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FD" w:rsidRPr="000C4F9A" w:rsidRDefault="00526EFD" w:rsidP="00526EFD">
      <w:pPr>
        <w:rPr>
          <w:rFonts w:ascii="文鼎標楷注音" w:eastAsia="文鼎標楷注音"/>
        </w:rPr>
      </w:pPr>
      <w:r w:rsidRPr="000C4F9A">
        <w:rPr>
          <w:rFonts w:ascii="文鼎標楷注音" w:eastAsia="文鼎標楷注音" w:hint="eastAsia"/>
        </w:rPr>
        <w:t>班級: BK 3</w:t>
      </w:r>
    </w:p>
    <w:p w:rsidR="00526EFD" w:rsidRPr="000C4F9A" w:rsidRDefault="00526EFD" w:rsidP="00526EFD">
      <w:pPr>
        <w:rPr>
          <w:rFonts w:ascii="文鼎標楷注音" w:eastAsia="文鼎標楷注音"/>
        </w:rPr>
      </w:pPr>
      <w:r w:rsidRPr="000C4F9A">
        <w:rPr>
          <w:rFonts w:ascii="文鼎標楷注音" w:eastAsia="文鼎標楷注音" w:hint="eastAsia"/>
        </w:rPr>
        <w:t>日期</w:t>
      </w:r>
      <w:r>
        <w:rPr>
          <w:rFonts w:ascii="文鼎標楷注音" w:eastAsia="文鼎標楷注音" w:hint="eastAsia"/>
        </w:rPr>
        <w:t xml:space="preserve">: </w:t>
      </w:r>
      <w:r w:rsidR="00511ADA">
        <w:rPr>
          <w:rFonts w:ascii="文鼎標楷注音" w:eastAsia="文鼎標楷注音" w:hint="eastAsia"/>
        </w:rPr>
        <w:t>12</w:t>
      </w:r>
      <w:r>
        <w:rPr>
          <w:rFonts w:ascii="文鼎標楷注音" w:eastAsia="文鼎標楷注音" w:hint="eastAsia"/>
        </w:rPr>
        <w:t>/</w:t>
      </w:r>
      <w:r w:rsidR="00511ADA">
        <w:rPr>
          <w:rFonts w:ascii="文鼎標楷注音" w:eastAsia="文鼎標楷注音" w:hint="eastAsia"/>
        </w:rPr>
        <w:t>11</w:t>
      </w:r>
      <w:r>
        <w:rPr>
          <w:rFonts w:ascii="文鼎標楷注音" w:eastAsia="文鼎標楷注音"/>
        </w:rPr>
        <w:t>/</w:t>
      </w:r>
      <w:r w:rsidR="00511ADA">
        <w:rPr>
          <w:rFonts w:ascii="文鼎標楷注音" w:eastAsia="文鼎標楷注音" w:hint="eastAsia"/>
        </w:rPr>
        <w:t>2016</w:t>
      </w:r>
    </w:p>
    <w:p w:rsidR="00526EFD" w:rsidRDefault="00526EFD" w:rsidP="00526EFD">
      <w:pPr>
        <w:rPr>
          <w:rFonts w:ascii="文鼎標楷注音" w:eastAsia="文鼎標楷注音"/>
        </w:rPr>
      </w:pPr>
      <w:r w:rsidRPr="000C4F9A">
        <w:rPr>
          <w:rFonts w:ascii="文鼎標楷注音" w:eastAsia="文鼎標楷注音" w:hint="eastAsia"/>
        </w:rPr>
        <w:t>名字:</w:t>
      </w:r>
    </w:p>
    <w:p w:rsidR="00526EFD" w:rsidRPr="000C4F9A" w:rsidRDefault="00526EFD" w:rsidP="00526EFD">
      <w:pPr>
        <w:rPr>
          <w:rFonts w:ascii="文鼎標楷注音" w:eastAsia="文鼎標楷注音"/>
        </w:rPr>
      </w:pPr>
    </w:p>
    <w:tbl>
      <w:tblPr>
        <w:tblStyle w:val="TableGrid"/>
        <w:tblW w:w="13547" w:type="dxa"/>
        <w:tblLook w:val="04A0"/>
      </w:tblPr>
      <w:tblGrid>
        <w:gridCol w:w="4432"/>
        <w:gridCol w:w="9115"/>
      </w:tblGrid>
      <w:tr w:rsidR="00526EFD" w:rsidTr="00526EFD">
        <w:trPr>
          <w:trHeight w:val="5244"/>
        </w:trPr>
        <w:tc>
          <w:tcPr>
            <w:tcW w:w="4432" w:type="dxa"/>
          </w:tcPr>
          <w:p w:rsidR="00526EFD" w:rsidRPr="00526EFD" w:rsidRDefault="00526EFD" w:rsidP="00526EFD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526EFD">
              <w:rPr>
                <w:rFonts w:ascii="文鼎標楷注音" w:eastAsia="文鼎標楷注音" w:hint="eastAsia"/>
                <w:sz w:val="52"/>
                <w:szCs w:val="52"/>
              </w:rPr>
              <w:t>床前明月光</w:t>
            </w:r>
          </w:p>
          <w:p w:rsidR="00526EFD" w:rsidRPr="00526EFD" w:rsidRDefault="00526EFD" w:rsidP="00526EFD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526EFD">
              <w:rPr>
                <w:rFonts w:ascii="文鼎標楷注音" w:eastAsia="文鼎標楷注音" w:hint="eastAsia"/>
                <w:sz w:val="52"/>
                <w:szCs w:val="52"/>
              </w:rPr>
              <w:t>疑是地上霜</w:t>
            </w:r>
          </w:p>
          <w:p w:rsidR="00526EFD" w:rsidRPr="00526EFD" w:rsidRDefault="00526EFD" w:rsidP="00526EFD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526EFD">
              <w:rPr>
                <w:rFonts w:ascii="文鼎標楷注音" w:eastAsia="文鼎標楷注音" w:hint="eastAsia"/>
                <w:sz w:val="52"/>
                <w:szCs w:val="52"/>
              </w:rPr>
              <w:t>舉頭望明月</w:t>
            </w:r>
          </w:p>
          <w:p w:rsidR="00526EFD" w:rsidRDefault="00526EFD" w:rsidP="00526EFD">
            <w:r w:rsidRPr="00526EFD">
              <w:rPr>
                <w:rFonts w:ascii="文鼎標楷注音" w:eastAsia="文鼎標楷注音" w:hint="eastAsia"/>
                <w:sz w:val="52"/>
                <w:szCs w:val="52"/>
              </w:rPr>
              <w:t>低頭思故鄉</w:t>
            </w:r>
          </w:p>
        </w:tc>
        <w:tc>
          <w:tcPr>
            <w:tcW w:w="9115" w:type="dxa"/>
          </w:tcPr>
          <w:p w:rsidR="00526EFD" w:rsidRDefault="00526EFD">
            <w:r>
              <w:rPr>
                <w:noProof/>
              </w:rPr>
              <w:drawing>
                <wp:inline distT="0" distB="0" distL="0" distR="0">
                  <wp:extent cx="4975860" cy="3482340"/>
                  <wp:effectExtent l="0" t="0" r="0" b="3810"/>
                  <wp:docPr id="1" name="Picture 1" descr="D:\Docs\Chinese teacher\2012-2013 BK3\0106 Chinese new year\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Chinese teacher\2012-2013 BK3\0106 Chinese new year\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728" cy="348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85E" w:rsidRDefault="00DB385E" w:rsidP="00DB385E">
      <w:pPr>
        <w:rPr>
          <w:rFonts w:ascii="文鼎標楷注音" w:eastAsia="文鼎標楷注音"/>
          <w:sz w:val="28"/>
          <w:szCs w:val="28"/>
        </w:rPr>
      </w:pPr>
    </w:p>
    <w:p w:rsidR="00DB385E" w:rsidRDefault="00DB385E" w:rsidP="00DB385E">
      <w:pPr>
        <w:rPr>
          <w:rFonts w:ascii="文鼎標楷注音" w:eastAsia="文鼎標楷注音"/>
          <w:sz w:val="28"/>
          <w:szCs w:val="28"/>
        </w:rPr>
      </w:pPr>
      <w:r w:rsidRPr="0096387E">
        <w:rPr>
          <w:rFonts w:ascii="文鼎標楷注音" w:eastAsia="文鼎標楷注音"/>
          <w:sz w:val="28"/>
          <w:szCs w:val="28"/>
        </w:rPr>
        <w:t>Please check (V) below after you have read each day</w:t>
      </w:r>
    </w:p>
    <w:tbl>
      <w:tblPr>
        <w:tblStyle w:val="TableGrid"/>
        <w:tblW w:w="8946" w:type="dxa"/>
        <w:tblLook w:val="01E0"/>
      </w:tblPr>
      <w:tblGrid>
        <w:gridCol w:w="1491"/>
        <w:gridCol w:w="1491"/>
        <w:gridCol w:w="1491"/>
        <w:gridCol w:w="1491"/>
        <w:gridCol w:w="1491"/>
        <w:gridCol w:w="1491"/>
      </w:tblGrid>
      <w:tr w:rsidR="00DB385E" w:rsidRPr="008E5393" w:rsidTr="0021119B">
        <w:trPr>
          <w:trHeight w:val="511"/>
        </w:trPr>
        <w:tc>
          <w:tcPr>
            <w:tcW w:w="1491" w:type="dxa"/>
          </w:tcPr>
          <w:p w:rsidR="00DB385E" w:rsidRPr="008E5393" w:rsidRDefault="00DB385E" w:rsidP="0021119B">
            <w:r w:rsidRPr="008E5393">
              <w:rPr>
                <w:rFonts w:hint="eastAsia"/>
              </w:rPr>
              <w:t>Mon</w:t>
            </w:r>
          </w:p>
        </w:tc>
        <w:tc>
          <w:tcPr>
            <w:tcW w:w="1491" w:type="dxa"/>
          </w:tcPr>
          <w:p w:rsidR="00DB385E" w:rsidRPr="008E5393" w:rsidRDefault="00DB385E" w:rsidP="0021119B">
            <w:r w:rsidRPr="008E5393">
              <w:rPr>
                <w:rFonts w:hint="eastAsia"/>
              </w:rPr>
              <w:t xml:space="preserve">Tue </w:t>
            </w:r>
          </w:p>
        </w:tc>
        <w:tc>
          <w:tcPr>
            <w:tcW w:w="1491" w:type="dxa"/>
          </w:tcPr>
          <w:p w:rsidR="00DB385E" w:rsidRPr="008E5393" w:rsidRDefault="00DB385E" w:rsidP="0021119B">
            <w:r w:rsidRPr="008E5393">
              <w:rPr>
                <w:rFonts w:hint="eastAsia"/>
              </w:rPr>
              <w:t>Wed</w:t>
            </w:r>
          </w:p>
        </w:tc>
        <w:tc>
          <w:tcPr>
            <w:tcW w:w="1491" w:type="dxa"/>
          </w:tcPr>
          <w:p w:rsidR="00DB385E" w:rsidRPr="008E5393" w:rsidRDefault="00DB385E" w:rsidP="0021119B">
            <w:r w:rsidRPr="008E5393">
              <w:rPr>
                <w:rFonts w:hint="eastAsia"/>
              </w:rPr>
              <w:t>Thu</w:t>
            </w:r>
          </w:p>
        </w:tc>
        <w:tc>
          <w:tcPr>
            <w:tcW w:w="1491" w:type="dxa"/>
          </w:tcPr>
          <w:p w:rsidR="00DB385E" w:rsidRPr="008E5393" w:rsidRDefault="00DB385E" w:rsidP="0021119B">
            <w:r w:rsidRPr="008E5393">
              <w:rPr>
                <w:rFonts w:hint="eastAsia"/>
              </w:rPr>
              <w:t>Fri</w:t>
            </w:r>
          </w:p>
        </w:tc>
        <w:tc>
          <w:tcPr>
            <w:tcW w:w="1491" w:type="dxa"/>
          </w:tcPr>
          <w:p w:rsidR="00DB385E" w:rsidRPr="008E5393" w:rsidRDefault="00DB385E" w:rsidP="0021119B">
            <w:r w:rsidRPr="008E5393">
              <w:rPr>
                <w:rFonts w:hint="eastAsia"/>
              </w:rPr>
              <w:t>Sat</w:t>
            </w:r>
          </w:p>
        </w:tc>
        <w:bookmarkStart w:id="0" w:name="_GoBack"/>
        <w:bookmarkEnd w:id="0"/>
      </w:tr>
      <w:tr w:rsidR="00DB385E" w:rsidRPr="008E5393" w:rsidTr="0021119B">
        <w:trPr>
          <w:trHeight w:val="540"/>
        </w:trPr>
        <w:tc>
          <w:tcPr>
            <w:tcW w:w="1491" w:type="dxa"/>
          </w:tcPr>
          <w:p w:rsidR="00DB385E" w:rsidRPr="008E5393" w:rsidRDefault="00DB385E" w:rsidP="0021119B"/>
        </w:tc>
        <w:tc>
          <w:tcPr>
            <w:tcW w:w="1491" w:type="dxa"/>
          </w:tcPr>
          <w:p w:rsidR="00DB385E" w:rsidRPr="008E5393" w:rsidRDefault="00DB385E" w:rsidP="0021119B"/>
        </w:tc>
        <w:tc>
          <w:tcPr>
            <w:tcW w:w="1491" w:type="dxa"/>
          </w:tcPr>
          <w:p w:rsidR="00DB385E" w:rsidRPr="008E5393" w:rsidRDefault="00DB385E" w:rsidP="0021119B"/>
        </w:tc>
        <w:tc>
          <w:tcPr>
            <w:tcW w:w="1491" w:type="dxa"/>
          </w:tcPr>
          <w:p w:rsidR="00DB385E" w:rsidRPr="008E5393" w:rsidRDefault="00DB385E" w:rsidP="0021119B"/>
        </w:tc>
        <w:tc>
          <w:tcPr>
            <w:tcW w:w="1491" w:type="dxa"/>
          </w:tcPr>
          <w:p w:rsidR="00DB385E" w:rsidRPr="008E5393" w:rsidRDefault="00DB385E" w:rsidP="0021119B"/>
        </w:tc>
        <w:tc>
          <w:tcPr>
            <w:tcW w:w="1491" w:type="dxa"/>
          </w:tcPr>
          <w:p w:rsidR="00DB385E" w:rsidRPr="008E5393" w:rsidRDefault="00DB385E" w:rsidP="0021119B"/>
        </w:tc>
      </w:tr>
    </w:tbl>
    <w:p w:rsidR="00D51891" w:rsidRDefault="00D51891"/>
    <w:sectPr w:rsidR="00D51891" w:rsidSect="00526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26EFD"/>
    <w:rsid w:val="004A4393"/>
    <w:rsid w:val="00511ADA"/>
    <w:rsid w:val="00526EFD"/>
    <w:rsid w:val="00D51891"/>
    <w:rsid w:val="00D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FD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FD"/>
    <w:rPr>
      <w:rFonts w:ascii="Tahoma" w:eastAsia="新細明體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FD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FD"/>
    <w:rPr>
      <w:rFonts w:ascii="Tahoma" w:eastAsia="新細明體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ypwang</dc:creator>
  <cp:lastModifiedBy>ypwang</cp:lastModifiedBy>
  <cp:revision>2</cp:revision>
  <dcterms:created xsi:type="dcterms:W3CDTF">2016-12-11T04:39:00Z</dcterms:created>
  <dcterms:modified xsi:type="dcterms:W3CDTF">2016-12-11T04:39:00Z</dcterms:modified>
</cp:coreProperties>
</file>